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4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附件</w:t>
      </w:r>
      <w:r>
        <w:rPr>
          <w:rFonts w:hint="eastAsia" w:ascii="仿宋" w:hAnsi="仿宋" w:eastAsia="仿宋" w:cs="仿宋"/>
          <w:lang w:val="en-US" w:eastAsia="zh-CN"/>
        </w:rPr>
        <w:t>1</w:t>
      </w:r>
      <w:r>
        <w:rPr>
          <w:rFonts w:hint="eastAsia" w:ascii="仿宋" w:hAnsi="仿宋" w:eastAsia="仿宋" w:cs="仿宋"/>
        </w:rPr>
        <w:t>：</w:t>
      </w:r>
    </w:p>
    <w:p>
      <w:pPr>
        <w:pStyle w:val="2"/>
        <w:spacing w:before="39"/>
        <w:ind w:left="412" w:right="412"/>
        <w:jc w:val="center"/>
        <w:rPr>
          <w:rFonts w:hint="eastAsia" w:ascii="宋体" w:eastAsia="宋体"/>
        </w:rPr>
      </w:pPr>
    </w:p>
    <w:p>
      <w:pPr>
        <w:ind w:firstLine="1566" w:firstLineChars="300"/>
        <w:jc w:val="both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企业</w:t>
      </w:r>
      <w:r>
        <w:rPr>
          <w:rFonts w:hint="eastAsia" w:ascii="宋体" w:hAnsi="宋体" w:eastAsia="宋体" w:cs="宋体"/>
          <w:b/>
          <w:bCs/>
          <w:sz w:val="52"/>
          <w:szCs w:val="52"/>
        </w:rPr>
        <w:t>申请</w:t>
      </w: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吸纳重点群体</w:t>
      </w:r>
    </w:p>
    <w:p>
      <w:pPr>
        <w:ind w:firstLine="2088" w:firstLineChars="400"/>
        <w:jc w:val="both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就业税收优惠申请表</w:t>
      </w:r>
    </w:p>
    <w:p>
      <w:pPr>
        <w:pStyle w:val="3"/>
        <w:spacing w:before="7"/>
        <w:ind w:firstLine="2088" w:firstLineChars="400"/>
        <w:rPr>
          <w:rFonts w:hint="eastAsia" w:ascii="黑体" w:hAnsi="黑体" w:eastAsia="黑体" w:cs="黑体"/>
          <w:b/>
          <w:sz w:val="52"/>
          <w:szCs w:val="52"/>
          <w:lang w:val="en-US" w:eastAsia="zh-CN"/>
        </w:rPr>
      </w:pPr>
    </w:p>
    <w:tbl>
      <w:tblPr>
        <w:tblStyle w:val="4"/>
        <w:tblW w:w="95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1488"/>
        <w:gridCol w:w="1715"/>
        <w:gridCol w:w="1461"/>
        <w:gridCol w:w="1733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spacing w:line="420" w:lineRule="exact"/>
              <w:ind w:left="-86" w:leftChars="-40" w:right="-44" w:rightChars="-20" w:hanging="2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企业名称</w:t>
            </w:r>
          </w:p>
        </w:tc>
        <w:tc>
          <w:tcPr>
            <w:tcW w:w="8062" w:type="dxa"/>
            <w:gridSpan w:val="5"/>
            <w:noWrap w:val="0"/>
            <w:vAlign w:val="center"/>
          </w:tcPr>
          <w:p>
            <w:pPr>
              <w:spacing w:line="42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spacing w:line="420" w:lineRule="exact"/>
              <w:ind w:left="132" w:leftChars="60" w:right="-44" w:rightChars="-2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资产总额（万元）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15" w:type="dxa"/>
            <w:noWrap w:val="0"/>
            <w:vAlign w:val="center"/>
          </w:tcPr>
          <w:p>
            <w:pPr>
              <w:spacing w:line="420" w:lineRule="exact"/>
              <w:ind w:left="-70" w:leftChars="-32" w:right="-112" w:rightChars="-51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年营业额（万元）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pacing w:line="420" w:lineRule="exact"/>
              <w:ind w:left="-106" w:leftChars="-48" w:right="-112" w:rightChars="-51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仿宋"/>
                <w:color w:val="000000"/>
                <w:sz w:val="28"/>
                <w:szCs w:val="28"/>
                <w:lang w:val="en-US" w:eastAsia="zh-CN"/>
              </w:rPr>
              <w:t>企业人数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spacing w:line="420" w:lineRule="exact"/>
              <w:ind w:left="-86" w:leftChars="-40" w:right="-44" w:rightChars="-20" w:hanging="2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15" w:type="dxa"/>
            <w:noWrap w:val="0"/>
            <w:vAlign w:val="center"/>
          </w:tcPr>
          <w:p>
            <w:pPr>
              <w:spacing w:line="420" w:lineRule="exact"/>
              <w:ind w:left="279" w:leftChars="127" w:firstLine="173" w:firstLineChars="62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部门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spacing w:line="420" w:lineRule="exact"/>
              <w:ind w:firstLine="280" w:firstLineChars="10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420" w:lineRule="exact"/>
              <w:ind w:firstLine="70" w:firstLineChars="25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</w:t>
            </w:r>
          </w:p>
        </w:tc>
      </w:tr>
    </w:tbl>
    <w:p>
      <w:pPr>
        <w:pStyle w:val="3"/>
        <w:spacing w:before="7"/>
        <w:ind w:firstLine="2088" w:firstLineChars="400"/>
        <w:rPr>
          <w:rFonts w:hint="default" w:ascii="黑体" w:hAnsi="黑体" w:eastAsia="黑体" w:cs="黑体"/>
          <w:b/>
          <w:sz w:val="52"/>
          <w:szCs w:val="5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iNjFiODI2NjI4MDhhOTFmMmJiYzkxMDQ5NTIxNjIifQ=="/>
  </w:docVars>
  <w:rsids>
    <w:rsidRoot w:val="2F0F66D7"/>
    <w:rsid w:val="115B75ED"/>
    <w:rsid w:val="1C7B4668"/>
    <w:rsid w:val="2F0F66D7"/>
    <w:rsid w:val="3EE061CE"/>
    <w:rsid w:val="5F99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qFormat/>
    <w:uiPriority w:val="1"/>
    <w:pPr>
      <w:ind w:left="431"/>
      <w:outlineLvl w:val="2"/>
    </w:pPr>
    <w:rPr>
      <w:rFonts w:ascii="仿宋" w:hAnsi="仿宋" w:eastAsia="仿宋" w:cs="仿宋"/>
      <w:b/>
      <w:bCs/>
      <w:sz w:val="32"/>
      <w:szCs w:val="32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Arial Unicode MS" w:hAnsi="Arial Unicode MS" w:eastAsia="Arial Unicode MS" w:cs="Arial Unicode MS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55</Characters>
  <Lines>0</Lines>
  <Paragraphs>0</Paragraphs>
  <TotalTime>3</TotalTime>
  <ScaleCrop>false</ScaleCrop>
  <LinksUpToDate>false</LinksUpToDate>
  <CharactersWithSpaces>60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2022-07-22T02:03:00Z</dcterms:created>
  <dc:creator>任我行</dc:creator>
  <cp:lastModifiedBy>任我行</cp:lastModifiedBy>
  <dcterms:modified xsi:type="dcterms:W3CDTF">2022-07-25T07:08:30Z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B7E1FB0D87004F60BF4C79B637F76C50</vt:lpwstr>
  </property>
</Properties>
</file>