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3534" w:firstLineChars="1100"/>
        <w:jc w:val="both"/>
      </w:pPr>
      <w:r>
        <w:rPr>
          <w:rFonts w:hint="eastAsia"/>
        </w:rPr>
        <w:t>附件2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500"/>
          <w:tab w:val="center" w:pos="4156"/>
        </w:tabs>
        <w:ind w:firstLine="961" w:firstLineChars="200"/>
        <w:jc w:val="both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广东省企业诚信建设诚信促进会</w:t>
      </w:r>
    </w:p>
    <w:p>
      <w:pPr>
        <w:tabs>
          <w:tab w:val="left" w:pos="500"/>
          <w:tab w:val="center" w:pos="4156"/>
        </w:tabs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信用等级评价申报书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（201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48"/>
          <w:szCs w:val="48"/>
        </w:rPr>
        <w:t>年度）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144780</wp:posOffset>
            </wp:positionV>
            <wp:extent cx="1883410" cy="1638300"/>
            <wp:effectExtent l="0" t="0" r="2540" b="0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申报单位：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评价机构：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申请日期：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    201</w:t>
      </w:r>
      <w:r>
        <w:rPr>
          <w:rFonts w:hint="eastAsia" w:ascii="黑体" w:hAnsi="Calibri" w:eastAsia="黑体" w:cs="Calibri"/>
          <w:b/>
          <w:bCs/>
          <w:sz w:val="44"/>
          <w:szCs w:val="44"/>
          <w:lang w:val="en-US" w:eastAsia="zh-CN"/>
        </w:rPr>
        <w:t>9</w:t>
      </w:r>
      <w:r>
        <w:rPr>
          <w:rFonts w:hint="eastAsia" w:ascii="黑体" w:hAnsi="Calibri" w:eastAsia="黑体" w:cs="Calibri"/>
          <w:b/>
          <w:bCs/>
          <w:sz w:val="44"/>
          <w:szCs w:val="44"/>
        </w:rPr>
        <w:t>年信用等级评价申报材料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201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9</w:t>
      </w:r>
      <w:r>
        <w:rPr>
          <w:rFonts w:hint="eastAsia" w:ascii="宋体" w:hAnsi="宋体" w:cs="Calibri"/>
          <w:sz w:val="28"/>
          <w:szCs w:val="28"/>
        </w:rPr>
        <w:t>年广东省信用等级评价申请表（附件1）；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企业营业执照副本；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企业简介（如有企业宣传册，请附上）；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企业资质证书、生产许可证（如有提供）、认证证书；</w:t>
      </w:r>
      <w:r>
        <w:rPr>
          <w:rFonts w:ascii="宋体" w:hAnsi="宋体" w:cs="Calibri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企业章程；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企业验资报告、开户许可证；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企业社会荣誉，包括荣誉证书、获奖证书、顾客嘉奖等；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企业最近三年（201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6</w:t>
      </w:r>
      <w:r>
        <w:rPr>
          <w:rFonts w:hint="eastAsia" w:ascii="宋体" w:hAnsi="宋体" w:cs="Calibri"/>
          <w:sz w:val="28"/>
          <w:szCs w:val="28"/>
        </w:rPr>
        <w:t>、201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7</w:t>
      </w:r>
      <w:r>
        <w:rPr>
          <w:rFonts w:hint="eastAsia" w:ascii="宋体" w:hAnsi="宋体" w:cs="Calibri"/>
          <w:sz w:val="28"/>
          <w:szCs w:val="28"/>
        </w:rPr>
        <w:t>、201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8</w:t>
      </w:r>
      <w:r>
        <w:rPr>
          <w:rFonts w:hint="eastAsia" w:ascii="宋体" w:hAnsi="宋体" w:cs="Calibri"/>
          <w:sz w:val="28"/>
          <w:szCs w:val="28"/>
        </w:rPr>
        <w:t>）审计报告；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企业近三年承担的重点工程中标通知书、合同及合同履                        </w:t>
      </w:r>
      <w:r>
        <w:rPr>
          <w:rFonts w:hint="eastAsia" w:ascii="宋体" w:hAnsi="宋体" w:cs="Calibri"/>
          <w:sz w:val="28"/>
          <w:szCs w:val="28"/>
        </w:rPr>
        <w:tab/>
      </w:r>
      <w:r>
        <w:rPr>
          <w:rFonts w:hint="eastAsia" w:ascii="宋体" w:hAnsi="宋体" w:cs="Calibri"/>
          <w:sz w:val="28"/>
          <w:szCs w:val="28"/>
        </w:rPr>
        <w:t xml:space="preserve">     行满意度调查证明（可以是用户评价1-2份）；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>企业经营发展战略规划，未来发展计划；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</w:t>
      </w:r>
    </w:p>
    <w:p>
      <w:pPr>
        <w:widowControl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备注：</w:t>
      </w:r>
    </w:p>
    <w:p>
      <w:pPr>
        <w:widowControl/>
        <w:autoSpaceDE w:val="0"/>
        <w:spacing w:line="300" w:lineRule="exact"/>
        <w:ind w:left="948" w:leftChars="255" w:hanging="413" w:hangingChars="147"/>
        <w:rPr>
          <w:rFonts w:cs="Calibri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/>
          <w:b/>
          <w:bCs/>
          <w:kern w:val="0"/>
          <w:sz w:val="28"/>
          <w:szCs w:val="28"/>
        </w:rPr>
        <w:t>1. 以上申报材料连同报告书相关表格</w:t>
      </w:r>
      <w:r>
        <w:rPr>
          <w:rFonts w:hint="eastAsia" w:cs="Calibri" w:asciiTheme="minorEastAsia" w:hAnsiTheme="minorEastAsia"/>
          <w:b/>
          <w:bCs/>
          <w:color w:val="000000"/>
          <w:kern w:val="0"/>
          <w:sz w:val="28"/>
          <w:szCs w:val="28"/>
        </w:rPr>
        <w:t>装订（一份纸质版，一份电子版）</w:t>
      </w:r>
      <w:r>
        <w:rPr>
          <w:rFonts w:hint="eastAsia" w:cs="Calibri" w:asciiTheme="minorEastAsia" w:hAnsiTheme="minorEastAsia"/>
          <w:b/>
          <w:bCs/>
          <w:kern w:val="0"/>
          <w:sz w:val="28"/>
          <w:szCs w:val="28"/>
        </w:rPr>
        <w:t>，每页加盖公章（骑缝章）。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同时提供材料尽量全面，以免对信用等级评价造成影响。</w:t>
      </w:r>
    </w:p>
    <w:p>
      <w:pPr>
        <w:widowControl/>
        <w:autoSpaceDE w:val="0"/>
        <w:spacing w:line="300" w:lineRule="exact"/>
        <w:ind w:left="950" w:leftChars="190" w:hanging="551" w:hangingChars="196"/>
        <w:jc w:val="left"/>
        <w:rPr>
          <w:rFonts w:cs="Calibri" w:asciiTheme="minorEastAsia" w:hAnsiTheme="minorEastAsia"/>
          <w:b/>
          <w:bCs/>
          <w:sz w:val="28"/>
          <w:szCs w:val="28"/>
        </w:rPr>
      </w:pPr>
      <w:r>
        <w:rPr>
          <w:rFonts w:hint="eastAsia" w:cs="Calibri" w:asciiTheme="minorEastAsia" w:hAnsiTheme="minorEastAsia"/>
          <w:b/>
          <w:bCs/>
          <w:sz w:val="28"/>
          <w:szCs w:val="28"/>
        </w:rPr>
        <w:t xml:space="preserve"> 2. 广东省企业诚信建设促进会承诺对以上材料按保密法律、法规采取保密措施，绝不泄露。</w:t>
      </w:r>
    </w:p>
    <w:p>
      <w:pPr>
        <w:rPr>
          <w:rFonts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*以下信息将用于企业信用评估，请如实填写。每一部分的资料都将对贵公司的信用等级产       生较大的影响，请务必填写完整，表格不够的可以自行添加。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1、基本信息</w:t>
      </w:r>
    </w:p>
    <w:tbl>
      <w:tblPr>
        <w:tblStyle w:val="7"/>
        <w:tblpPr w:leftFromText="180" w:rightFromText="180" w:vertAnchor="page" w:horzAnchor="page" w:tblpX="1831" w:tblpY="2973"/>
        <w:tblOverlap w:val="never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306"/>
        <w:gridCol w:w="96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企业名称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邮政编码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法人代表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注册资本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经营地址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经济类型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成立日期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社保账号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工商注册号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开户行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贷款卡号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开户账号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所属行业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资本实力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总资产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所有者权益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负债总额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行业位置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公司股东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2310"/>
        <w:gridCol w:w="108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股东名称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出资形式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分支机构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2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分支机构名称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与公司关系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负责人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高层管理者信息</w:t>
      </w: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20"/>
        <w:gridCol w:w="780"/>
        <w:gridCol w:w="1370"/>
        <w:gridCol w:w="670"/>
        <w:gridCol w:w="970"/>
        <w:gridCol w:w="132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年龄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从业时间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从事本行业时间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失信记录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公司人员统计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40"/>
        <w:gridCol w:w="810"/>
        <w:gridCol w:w="1503"/>
        <w:gridCol w:w="1192"/>
        <w:gridCol w:w="715"/>
        <w:gridCol w:w="135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04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在职员工总数</w:t>
            </w:r>
          </w:p>
        </w:tc>
        <w:tc>
          <w:tcPr>
            <w:tcW w:w="6524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4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高层管理人员</w:t>
            </w:r>
          </w:p>
        </w:tc>
        <w:tc>
          <w:tcPr>
            <w:tcW w:w="2313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中层管理人员</w:t>
            </w:r>
          </w:p>
        </w:tc>
        <w:tc>
          <w:tcPr>
            <w:tcW w:w="2304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学历：本科以上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职称：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从业时间：10年以上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高级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5-10年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3-5年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专科以下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3年以下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企业法人结构</w:t>
      </w:r>
    </w:p>
    <w:p>
      <w:pPr>
        <w:jc w:val="left"/>
      </w:pP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047"/>
        <w:gridCol w:w="1165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企业部门设立：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企业法人结构：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股东会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董事会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董事长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执行董事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监事会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监事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经理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企业管理制度设立</w:t>
      </w:r>
    </w:p>
    <w:tbl>
      <w:tblPr>
        <w:tblStyle w:val="7"/>
        <w:tblpPr w:leftFromText="180" w:rightFromText="180" w:vertAnchor="text" w:horzAnchor="page" w:tblpX="1847" w:tblpY="266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spacing w:beforeLines="50" w:afterLine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企业管理制度</w:t>
            </w:r>
          </w:p>
        </w:tc>
        <w:tc>
          <w:tcPr>
            <w:tcW w:w="6999" w:type="dxa"/>
          </w:tcPr>
          <w:p>
            <w:pPr>
              <w:spacing w:beforeLines="50" w:afterLine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资质、认证、经营许可</w:t>
      </w:r>
    </w:p>
    <w:tbl>
      <w:tblPr>
        <w:tblStyle w:val="6"/>
        <w:tblpPr w:leftFromText="180" w:rightFromText="180" w:vertAnchor="text" w:horzAnchor="page" w:tblpX="1817" w:tblpY="28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59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5" w:type="dxa"/>
            <w:vAlign w:val="center"/>
          </w:tcPr>
          <w:p>
            <w:pPr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资质/认证/许可名称</w:t>
            </w:r>
          </w:p>
        </w:tc>
        <w:tc>
          <w:tcPr>
            <w:tcW w:w="359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企业公益支出</w:t>
      </w:r>
    </w:p>
    <w:tbl>
      <w:tblPr>
        <w:tblStyle w:val="7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公益支出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职工薪酬或者福利支出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支付的各项税费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研发投入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9" w:hRule="atLeast"/>
        </w:trPr>
        <w:tc>
          <w:tcPr>
            <w:tcW w:w="2132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9"/>
              <w:snapToGrid w:val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类别</w:t>
            </w:r>
          </w:p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年份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研发投入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研发占营业收入比例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研发成果（著作权或者专利登记证书）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研发成果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鉴定机构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企业荣誉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获奖项目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中标合同及履约</w:t>
      </w:r>
    </w:p>
    <w:tbl>
      <w:tblPr>
        <w:tblStyle w:val="7"/>
        <w:tblpPr w:leftFromText="180" w:rightFromText="180" w:vertAnchor="text" w:horzAnchor="page" w:tblpX="1846" w:tblpY="6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324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中标项目</w:t>
            </w:r>
          </w:p>
        </w:tc>
        <w:tc>
          <w:tcPr>
            <w:tcW w:w="3240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业主方</w:t>
            </w:r>
          </w:p>
        </w:tc>
        <w:tc>
          <w:tcPr>
            <w:tcW w:w="143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履约情况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企业主要财务数据</w:t>
      </w:r>
    </w:p>
    <w:tbl>
      <w:tblPr>
        <w:tblStyle w:val="7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550"/>
        <w:gridCol w:w="1500"/>
        <w:gridCol w:w="1499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会计科目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资产总额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流动资产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非流动资产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流动负债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非流动负债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所有者权益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存货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应收账款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主营业务成本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营业税金及附加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主营业务利润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管理费用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财务费用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利润总额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净利润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经营活动产生现金流量净额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利息支出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企业历史信用等级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1"/>
        <w:gridCol w:w="204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信用评估机构</w:t>
            </w:r>
          </w:p>
        </w:tc>
        <w:tc>
          <w:tcPr>
            <w:tcW w:w="2040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企业信用级别</w:t>
            </w:r>
          </w:p>
        </w:tc>
        <w:tc>
          <w:tcPr>
            <w:tcW w:w="250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0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0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员工内部激励与成长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119"/>
        <w:gridCol w:w="1151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薪酬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奖励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社保缴纳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股权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商业保险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期权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健康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休假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发展机会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学习机会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工作环境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工作难度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cs="黑体" w:asciiTheme="minorEastAsia" w:hAnsiTheme="minorEastAsia"/>
          <w:b/>
        </w:rPr>
      </w:pPr>
      <w:r>
        <w:rPr>
          <w:rFonts w:hint="eastAsia" w:cs="黑体" w:asciiTheme="minorEastAsia" w:hAnsiTheme="minorEastAsia"/>
          <w:b/>
        </w:rPr>
        <w:t>职工年龄分布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220"/>
        <w:gridCol w:w="1260"/>
        <w:gridCol w:w="1020"/>
        <w:gridCol w:w="1050"/>
        <w:gridCol w:w="99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2" w:hRule="atLeast"/>
        </w:trPr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职工年龄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25岁以下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25-30岁</w:t>
            </w: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30-50岁</w:t>
            </w: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50-60岁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60-70岁</w:t>
            </w: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入职工作年限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6个月以下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6个月-1年</w:t>
            </w: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1-2年</w:t>
            </w: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2-3年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3-5年</w:t>
            </w: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营业收入构成</w:t>
      </w:r>
    </w:p>
    <w:p>
      <w:pPr>
        <w:jc w:val="left"/>
      </w:pPr>
      <w:r>
        <w:rPr>
          <w:rFonts w:hint="eastAsia"/>
        </w:rPr>
        <w:t>（1）201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（2）201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（3）201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3063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       申报信用承诺</w:t>
      </w:r>
    </w:p>
    <w:p>
      <w:pPr>
        <w:pStyle w:val="2"/>
        <w:rPr>
          <w:rFonts w:ascii="仿宋" w:hAnsi="仿宋" w:eastAsia="仿宋" w:cs="宋体"/>
          <w:b/>
          <w:color w:val="000000"/>
          <w:szCs w:val="28"/>
        </w:rPr>
      </w:pPr>
      <w:r>
        <w:rPr>
          <w:rFonts w:hint="eastAsia" w:ascii="仿宋" w:hAnsi="仿宋" w:eastAsia="仿宋" w:cs="宋体"/>
          <w:b/>
          <w:color w:val="000000"/>
          <w:szCs w:val="28"/>
        </w:rPr>
        <w:t>本企业自愿申报广东省企业诚信建设促会信用等级评价项目，所提交的证明材料、数据和资料全部真实、合法、有效，复印件与原件内容相一致，并对因材料虚假所引发的一切后果负法律责任。</w:t>
      </w:r>
      <w:r>
        <w:rPr>
          <w:rFonts w:hint="eastAsia" w:ascii="仿宋" w:hAnsi="仿宋" w:eastAsia="仿宋"/>
          <w:b/>
          <w:szCs w:val="28"/>
        </w:rPr>
        <w:t>请给予信用等级评价。谢谢！</w:t>
      </w: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Cs w:val="28"/>
        </w:rPr>
        <w:t xml:space="preserve">申请单位（公章）             </w:t>
      </w:r>
      <w:r>
        <w:rPr>
          <w:rFonts w:hint="eastAsia" w:ascii="仿宋_GB2312" w:eastAsia="仿宋_GB2312"/>
          <w:b/>
        </w:rPr>
        <w:t xml:space="preserve">   评估机构（公章）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法定代表人                      法定代表人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或被授权人（签章）：             或被授权人（签章）：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联系人：                        联系人：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联系电话：                      联系电话：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日期：                          日期</w:t>
      </w: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</w:rPr>
    </w:pPr>
    <w:r>
      <w:pict>
        <v:shape id="_x0000_s1026" o:spid="_x0000_s1026" o:spt="202" type="#_x0000_t202" style="position:absolute;left:0pt;margin-left:176.6pt;margin-top: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qSDINYAAAAKAQAADwAAAAAAAAAB&#10;ACAAAAAiAAAAZHJzL2Rvd25yZXYueG1sUEsBAhQAFAAAAAgAh07iQErbzf8SAgAAEwQAAA4AAAAA&#10;AAAAAQAgAAAAJQEAAGRycy9lMm9Eb2MueG1sUEsFBgAAAAAGAAYAWQEAAK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  <w:b/>
        <w:bCs/>
      </w:rPr>
      <w:t>广东省企业诚信建设促进会，信用等级评价专用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240"/>
    <w:multiLevelType w:val="multilevel"/>
    <w:tmpl w:val="3030524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497BE2"/>
    <w:multiLevelType w:val="singleLevel"/>
    <w:tmpl w:val="57497BE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94D"/>
    <w:rsid w:val="00042284"/>
    <w:rsid w:val="00061940"/>
    <w:rsid w:val="001557F5"/>
    <w:rsid w:val="001604C3"/>
    <w:rsid w:val="0018086D"/>
    <w:rsid w:val="001D7F0E"/>
    <w:rsid w:val="00217133"/>
    <w:rsid w:val="00251189"/>
    <w:rsid w:val="002C31DB"/>
    <w:rsid w:val="00335E9E"/>
    <w:rsid w:val="00345DF6"/>
    <w:rsid w:val="00361184"/>
    <w:rsid w:val="003E27B0"/>
    <w:rsid w:val="0044399A"/>
    <w:rsid w:val="004632F7"/>
    <w:rsid w:val="004C383E"/>
    <w:rsid w:val="004F439A"/>
    <w:rsid w:val="005C3DBE"/>
    <w:rsid w:val="005E4DCA"/>
    <w:rsid w:val="00671725"/>
    <w:rsid w:val="006813F4"/>
    <w:rsid w:val="006A52D7"/>
    <w:rsid w:val="006A5AD6"/>
    <w:rsid w:val="006D3F00"/>
    <w:rsid w:val="00730C01"/>
    <w:rsid w:val="00741741"/>
    <w:rsid w:val="00790A90"/>
    <w:rsid w:val="007A4ACE"/>
    <w:rsid w:val="008A3251"/>
    <w:rsid w:val="00A45CD6"/>
    <w:rsid w:val="00A72D20"/>
    <w:rsid w:val="00B66947"/>
    <w:rsid w:val="00B71F49"/>
    <w:rsid w:val="00BA049D"/>
    <w:rsid w:val="00BA2051"/>
    <w:rsid w:val="00BB57CA"/>
    <w:rsid w:val="00C00EB4"/>
    <w:rsid w:val="00C4173D"/>
    <w:rsid w:val="00C61D89"/>
    <w:rsid w:val="00D168AE"/>
    <w:rsid w:val="00DA6C91"/>
    <w:rsid w:val="00DE4CBB"/>
    <w:rsid w:val="00E24DCD"/>
    <w:rsid w:val="00E36BC3"/>
    <w:rsid w:val="00E42FD1"/>
    <w:rsid w:val="00E95196"/>
    <w:rsid w:val="00EE769E"/>
    <w:rsid w:val="00EF1120"/>
    <w:rsid w:val="00F0194D"/>
    <w:rsid w:val="00F322F2"/>
    <w:rsid w:val="00F32324"/>
    <w:rsid w:val="00FD1E2D"/>
    <w:rsid w:val="01046F6E"/>
    <w:rsid w:val="033E4A07"/>
    <w:rsid w:val="0627619F"/>
    <w:rsid w:val="06EE7B48"/>
    <w:rsid w:val="083F650D"/>
    <w:rsid w:val="08AD6EF4"/>
    <w:rsid w:val="097975A8"/>
    <w:rsid w:val="11863F23"/>
    <w:rsid w:val="13A026E0"/>
    <w:rsid w:val="188E73FE"/>
    <w:rsid w:val="194A4BBD"/>
    <w:rsid w:val="196F04EA"/>
    <w:rsid w:val="1B765684"/>
    <w:rsid w:val="1C440329"/>
    <w:rsid w:val="1C4D758C"/>
    <w:rsid w:val="1E110579"/>
    <w:rsid w:val="1FD5208A"/>
    <w:rsid w:val="1FD565E3"/>
    <w:rsid w:val="24F97459"/>
    <w:rsid w:val="25D851D1"/>
    <w:rsid w:val="25E91716"/>
    <w:rsid w:val="270F7ED8"/>
    <w:rsid w:val="2863416D"/>
    <w:rsid w:val="28B9219C"/>
    <w:rsid w:val="2AB76153"/>
    <w:rsid w:val="2ADB674F"/>
    <w:rsid w:val="2B6B5EA2"/>
    <w:rsid w:val="2D5D7A81"/>
    <w:rsid w:val="2F2272C2"/>
    <w:rsid w:val="31FC27FD"/>
    <w:rsid w:val="33511FFB"/>
    <w:rsid w:val="33672490"/>
    <w:rsid w:val="36F34A32"/>
    <w:rsid w:val="37817EAE"/>
    <w:rsid w:val="37B712E5"/>
    <w:rsid w:val="38ED60C3"/>
    <w:rsid w:val="3AB36CC8"/>
    <w:rsid w:val="3CC82C33"/>
    <w:rsid w:val="3D51174B"/>
    <w:rsid w:val="3D7F2324"/>
    <w:rsid w:val="3EA969C7"/>
    <w:rsid w:val="40F677AB"/>
    <w:rsid w:val="417569FE"/>
    <w:rsid w:val="435C5044"/>
    <w:rsid w:val="43BD3DD0"/>
    <w:rsid w:val="458D6B21"/>
    <w:rsid w:val="46592E75"/>
    <w:rsid w:val="48A74AF7"/>
    <w:rsid w:val="48D247B3"/>
    <w:rsid w:val="4BA64EFB"/>
    <w:rsid w:val="4D4A40CD"/>
    <w:rsid w:val="4F4C0863"/>
    <w:rsid w:val="4F6D74BC"/>
    <w:rsid w:val="50786537"/>
    <w:rsid w:val="5131305C"/>
    <w:rsid w:val="52597428"/>
    <w:rsid w:val="55154D5E"/>
    <w:rsid w:val="5935639F"/>
    <w:rsid w:val="59B45AAA"/>
    <w:rsid w:val="60474E2C"/>
    <w:rsid w:val="60515BAF"/>
    <w:rsid w:val="609A7745"/>
    <w:rsid w:val="610D2EC4"/>
    <w:rsid w:val="648F3BE4"/>
    <w:rsid w:val="64A50CE0"/>
    <w:rsid w:val="654B588A"/>
    <w:rsid w:val="6CC20488"/>
    <w:rsid w:val="6EBC0C29"/>
    <w:rsid w:val="6FDD612E"/>
    <w:rsid w:val="7062677C"/>
    <w:rsid w:val="71DE7E26"/>
    <w:rsid w:val="7315355D"/>
    <w:rsid w:val="7338616E"/>
    <w:rsid w:val="74BD6A3A"/>
    <w:rsid w:val="7512721E"/>
    <w:rsid w:val="758F0D0D"/>
    <w:rsid w:val="762D3105"/>
    <w:rsid w:val="763F4881"/>
    <w:rsid w:val="767414DF"/>
    <w:rsid w:val="77BA70AE"/>
    <w:rsid w:val="78570845"/>
    <w:rsid w:val="7A3361CE"/>
    <w:rsid w:val="7ACD1A5D"/>
    <w:rsid w:val="7C125869"/>
    <w:rsid w:val="7C4566BF"/>
    <w:rsid w:val="7C971DAC"/>
    <w:rsid w:val="7E6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480"/>
    </w:pPr>
    <w:rPr>
      <w:rFonts w:ascii="黑体" w:hAnsi="宋体" w:eastAsia="黑体" w:cs="Times New Roman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副标题 Char"/>
    <w:basedOn w:val="8"/>
    <w:link w:val="5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1">
    <w:name w:val="正文文本缩进 Char"/>
    <w:basedOn w:val="8"/>
    <w:link w:val="2"/>
    <w:qFormat/>
    <w:uiPriority w:val="0"/>
    <w:rPr>
      <w:rFonts w:ascii="黑体" w:hAnsi="宋体" w:eastAsia="黑体" w:cs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2338</Characters>
  <Lines>19</Lines>
  <Paragraphs>5</Paragraphs>
  <TotalTime>2</TotalTime>
  <ScaleCrop>false</ScaleCrop>
  <LinksUpToDate>false</LinksUpToDate>
  <CharactersWithSpaces>2743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2017-12-28T07:14:00Z</dcterms:created>
  <dc:creator>Administrator</dc:creator>
  <cp:lastModifiedBy>任我行</cp:lastModifiedBy>
  <cp:lastPrinted>2016-08-31T02:44:00Z</cp:lastPrinted>
  <dcterms:modified xsi:type="dcterms:W3CDTF">2019-03-13T08:45:52Z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