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left="402" w:leftChars="-270" w:hanging="969" w:hangingChars="201"/>
        <w:rPr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 w:val="0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-52705</wp:posOffset>
            </wp:positionV>
            <wp:extent cx="1340485" cy="1166495"/>
            <wp:effectExtent l="0" t="0" r="12065" b="14605"/>
            <wp:wrapNone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CFF">
                            <a:alpha val="100000"/>
                          </a:srgbClr>
                        </a:clrFrom>
                        <a:clrTo>
                          <a:srgbClr val="FFFCFF">
                            <a:alpha val="100000"/>
                            <a:alpha val="0"/>
                          </a:srgbClr>
                        </a:clrTo>
                      </a:clrChange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件</w:t>
      </w:r>
      <w:r>
        <w:rPr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：</w:t>
      </w:r>
    </w:p>
    <w:p>
      <w:pPr>
        <w:ind w:left="-2" w:leftChars="-270" w:hanging="565" w:hangingChars="201"/>
        <w:rPr>
          <w:rStyle w:val="6"/>
          <w:rFonts w:hint="eastAsia"/>
        </w:rPr>
      </w:pPr>
      <w:r>
        <w:rPr>
          <w:rFonts w:hint="eastAsia"/>
          <w:b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6"/>
          <w:rFonts w:hint="eastAsia"/>
        </w:rPr>
        <w:t>20</w:t>
      </w:r>
      <w:r>
        <w:rPr>
          <w:rStyle w:val="6"/>
          <w:rFonts w:hint="eastAsia"/>
          <w:lang w:val="en-US" w:eastAsia="zh-CN"/>
        </w:rPr>
        <w:t>23</w:t>
      </w:r>
      <w:r>
        <w:rPr>
          <w:rStyle w:val="6"/>
          <w:rFonts w:hint="eastAsia"/>
        </w:rPr>
        <w:t>年</w:t>
      </w:r>
      <w:r>
        <w:rPr>
          <w:rStyle w:val="6"/>
          <w:rFonts w:hint="eastAsia"/>
          <w:lang w:val="en-US" w:eastAsia="zh-CN"/>
        </w:rPr>
        <w:t>优秀诚信建设企业信息</w:t>
      </w:r>
      <w:r>
        <w:rPr>
          <w:rStyle w:val="6"/>
          <w:rFonts w:hint="eastAsia"/>
        </w:rPr>
        <w:t>表</w:t>
      </w:r>
    </w:p>
    <w:p>
      <w:pPr>
        <w:ind w:left="321" w:leftChars="-270" w:hanging="888" w:hangingChars="201"/>
        <w:rPr>
          <w:rStyle w:val="6"/>
          <w:rFonts w:hint="eastAsia"/>
        </w:rPr>
      </w:pPr>
    </w:p>
    <w:p>
      <w:pPr>
        <w:spacing w:beforeLines="30" w:afterLines="30" w:line="240" w:lineRule="exact"/>
        <w:ind w:firstLine="720" w:firstLineChars="200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8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240" w:firstLineChars="10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240" w:firstLineChars="100"/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8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企业介绍文字500-1500字，图片（1-3张）：企业办公环境、公益、企业活动等高清图，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jpg格式，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不小于3M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图片清晰美观，简洁大方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（配图解说明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-10字内）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另行附件2。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兼营业务</w:t>
            </w:r>
          </w:p>
        </w:tc>
        <w:tc>
          <w:tcPr>
            <w:tcW w:w="8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企业服务业务、产品广告宣传</w:t>
            </w:r>
          </w:p>
        </w:tc>
        <w:tc>
          <w:tcPr>
            <w:tcW w:w="8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企业提供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完成业务项目或产品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（1-3）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广告宣传图片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jpg格式，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不小于3M，清晰美观。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可以单独一个文件。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主要荣誉</w:t>
            </w:r>
          </w:p>
        </w:tc>
        <w:tc>
          <w:tcPr>
            <w:tcW w:w="8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spacing w:line="420" w:lineRule="exact"/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电话： </w:t>
      </w:r>
      <w:r>
        <w:rPr>
          <w:rFonts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020-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83546879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13725488048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邮  箱： 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358169954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qq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com</w:t>
      </w:r>
    </w:p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广东省企业诚信建设促进会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080" w:firstLineChars="700"/>
        <w:textAlignment w:val="auto"/>
        <w:rPr>
          <w:rFonts w:hint="default" w:ascii="仿宋" w:hAnsi="仿宋" w:eastAsia="仿宋" w:cs="仿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企业简介</w:t>
      </w:r>
    </w:p>
    <w:sectPr>
      <w:headerReference r:id="rId3" w:type="default"/>
      <w:pgSz w:w="11906" w:h="16838"/>
      <w:pgMar w:top="567" w:right="1800" w:bottom="993" w:left="1800" w:header="28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jFiODI2NjI4MDhhOTFmMmJiYzkxMDQ5NTIxNjIifQ=="/>
  </w:docVars>
  <w:rsids>
    <w:rsidRoot w:val="00000000"/>
    <w:rsid w:val="0E0D7668"/>
    <w:rsid w:val="0F4A19DA"/>
    <w:rsid w:val="106D2640"/>
    <w:rsid w:val="116752E1"/>
    <w:rsid w:val="198D5B01"/>
    <w:rsid w:val="21C4408A"/>
    <w:rsid w:val="22F8223D"/>
    <w:rsid w:val="2730653C"/>
    <w:rsid w:val="2A84085A"/>
    <w:rsid w:val="2D491054"/>
    <w:rsid w:val="2DC378EB"/>
    <w:rsid w:val="38C05153"/>
    <w:rsid w:val="3A8D5509"/>
    <w:rsid w:val="40805DF6"/>
    <w:rsid w:val="40890521"/>
    <w:rsid w:val="47573126"/>
    <w:rsid w:val="48F52BF7"/>
    <w:rsid w:val="4CF3569F"/>
    <w:rsid w:val="4D53613E"/>
    <w:rsid w:val="54BF399D"/>
    <w:rsid w:val="5889510A"/>
    <w:rsid w:val="5D213B63"/>
    <w:rsid w:val="662033CE"/>
    <w:rsid w:val="682409AB"/>
    <w:rsid w:val="6B607F4C"/>
    <w:rsid w:val="762322A2"/>
    <w:rsid w:val="783C589D"/>
    <w:rsid w:val="7B0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333</Characters>
  <Lines>0</Lines>
  <Paragraphs>0</Paragraphs>
  <TotalTime>33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2023-02-22T08:37:00Z</dcterms:created>
  <dc:creator>Administrator</dc:creator>
  <cp:lastModifiedBy>任我行</cp:lastModifiedBy>
  <dcterms:modified xsi:type="dcterms:W3CDTF">2023-02-28T08:42:41Z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A94BE0E980024F4E830790706EBE7D2B</vt:lpwstr>
  </property>
</Properties>
</file>